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53D7D">
        <w:rPr>
          <w:b/>
        </w:rPr>
        <w:t xml:space="preserve">Аннотация к </w:t>
      </w:r>
      <w:r>
        <w:rPr>
          <w:b/>
        </w:rPr>
        <w:t>рабочей программе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A43C5A">
        <w:rPr>
          <w:rFonts w:eastAsiaTheme="minorHAnsi" w:cstheme="minorBidi"/>
          <w:b/>
          <w:lang w:eastAsia="en-US"/>
        </w:rPr>
        <w:t>учебного курса «</w:t>
      </w:r>
      <w:r w:rsidR="00DD662C">
        <w:rPr>
          <w:rFonts w:eastAsiaTheme="minorHAnsi" w:cstheme="minorBidi"/>
          <w:b/>
          <w:lang w:eastAsia="en-US"/>
        </w:rPr>
        <w:t>БЖ</w:t>
      </w:r>
      <w:r w:rsidRPr="00A43C5A">
        <w:rPr>
          <w:rFonts w:eastAsiaTheme="minorHAnsi" w:cstheme="minorBidi"/>
          <w:b/>
          <w:lang w:eastAsia="en-US"/>
        </w:rPr>
        <w:t>»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eastAsiaTheme="minorHAnsi" w:cstheme="minorBidi"/>
          <w:b/>
          <w:lang w:eastAsia="en-US"/>
        </w:rPr>
      </w:pPr>
      <w:r w:rsidRPr="00A43C5A">
        <w:rPr>
          <w:rFonts w:eastAsiaTheme="minorHAnsi" w:cstheme="minorBidi"/>
          <w:b/>
          <w:lang w:eastAsia="en-US"/>
        </w:rPr>
        <w:t xml:space="preserve">для обучающихся </w:t>
      </w:r>
      <w:r w:rsidR="006F679F">
        <w:rPr>
          <w:rFonts w:eastAsiaTheme="minorHAnsi" w:cstheme="minorBidi"/>
          <w:b/>
          <w:lang w:eastAsia="en-US"/>
        </w:rPr>
        <w:t>5-7</w:t>
      </w:r>
      <w:r w:rsidRPr="00A43C5A">
        <w:rPr>
          <w:rFonts w:eastAsiaTheme="minorHAnsi" w:cstheme="minorBidi"/>
          <w:b/>
          <w:lang w:eastAsia="en-US"/>
        </w:rPr>
        <w:t xml:space="preserve"> классов 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43C5A" w:rsidRPr="00327ECC" w:rsidRDefault="00A43C5A" w:rsidP="00A43C5A">
      <w:pPr>
        <w:spacing w:line="240" w:lineRule="auto"/>
        <w:jc w:val="both"/>
      </w:pPr>
      <w:r>
        <w:t xml:space="preserve">          </w:t>
      </w:r>
      <w:r w:rsidRPr="00327ECC">
        <w:t xml:space="preserve">Рабочая программа является приложением к основной образовательной программе </w:t>
      </w:r>
      <w:r>
        <w:t>основного</w:t>
      </w:r>
      <w:r w:rsidRPr="00327ECC">
        <w:t xml:space="preserve"> общего образования МОУ «</w:t>
      </w:r>
      <w:proofErr w:type="spellStart"/>
      <w:r w:rsidRPr="00327ECC">
        <w:t>Бердюгинская</w:t>
      </w:r>
      <w:proofErr w:type="spellEnd"/>
      <w:r w:rsidRPr="00327ECC">
        <w:t xml:space="preserve"> СОШ».</w:t>
      </w:r>
    </w:p>
    <w:p w:rsidR="00A43C5A" w:rsidRPr="00553D7D" w:rsidRDefault="00A43C5A" w:rsidP="00A43C5A">
      <w:pPr>
        <w:spacing w:line="240" w:lineRule="auto"/>
        <w:jc w:val="both"/>
      </w:pPr>
      <w:r w:rsidRPr="00327ECC">
        <w:t>Рабочая программа по учебному предмету «</w:t>
      </w:r>
      <w:r w:rsidR="00DD662C">
        <w:t>БЖ</w:t>
      </w:r>
      <w:r w:rsidRPr="00327ECC">
        <w:t>» разработана на осно</w:t>
      </w:r>
      <w:r>
        <w:t>ве:</w:t>
      </w:r>
    </w:p>
    <w:p w:rsidR="006F679F" w:rsidRPr="006F679F" w:rsidRDefault="006F679F" w:rsidP="006F679F">
      <w:pPr>
        <w:pStyle w:val="a3"/>
        <w:numPr>
          <w:ilvl w:val="1"/>
          <w:numId w:val="3"/>
        </w:numPr>
        <w:spacing w:line="240" w:lineRule="auto"/>
        <w:ind w:left="851" w:hanging="284"/>
        <w:jc w:val="both"/>
      </w:pPr>
      <w:r w:rsidRPr="006F679F">
        <w:t>Федерального закона от 29.12.2012 № 273-ФЗ «Об образовании в Российской Федерации»;</w:t>
      </w:r>
    </w:p>
    <w:p w:rsidR="006F679F" w:rsidRPr="006F679F" w:rsidRDefault="006F679F" w:rsidP="006F679F">
      <w:pPr>
        <w:numPr>
          <w:ilvl w:val="1"/>
          <w:numId w:val="3"/>
        </w:numPr>
        <w:spacing w:line="240" w:lineRule="auto"/>
        <w:ind w:left="851" w:hanging="284"/>
        <w:jc w:val="both"/>
      </w:pPr>
      <w:r>
        <w:t>П</w:t>
      </w:r>
      <w:r w:rsidRPr="006F679F">
        <w:t>ри</w:t>
      </w:r>
      <w:bookmarkStart w:id="0" w:name="_GoBack"/>
      <w:bookmarkEnd w:id="0"/>
      <w:r w:rsidRPr="006F679F">
        <w:t xml:space="preserve">каза </w:t>
      </w:r>
      <w:proofErr w:type="spellStart"/>
      <w:r w:rsidRPr="006F679F">
        <w:t>Минпросвещения</w:t>
      </w:r>
      <w:proofErr w:type="spellEnd"/>
      <w:r w:rsidRPr="006F679F">
        <w:t xml:space="preserve"> от 31.05.2021 № 286 «Об утверждении федерального государственного образовательного стандарта основного общего образования»;</w:t>
      </w:r>
    </w:p>
    <w:p w:rsidR="006F679F" w:rsidRPr="006F679F" w:rsidRDefault="006F679F" w:rsidP="006F679F">
      <w:pPr>
        <w:numPr>
          <w:ilvl w:val="1"/>
          <w:numId w:val="3"/>
        </w:numPr>
        <w:spacing w:line="240" w:lineRule="auto"/>
        <w:ind w:left="851" w:hanging="284"/>
        <w:jc w:val="both"/>
      </w:pPr>
      <w:r>
        <w:t>П</w:t>
      </w:r>
      <w:r w:rsidRPr="006F679F">
        <w:t xml:space="preserve">риказа </w:t>
      </w:r>
      <w:proofErr w:type="spellStart"/>
      <w:r w:rsidRPr="006F679F">
        <w:t>Минпросвещения</w:t>
      </w:r>
      <w:proofErr w:type="spellEnd"/>
      <w:r w:rsidRPr="006F679F"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6F679F" w:rsidRPr="006F679F" w:rsidRDefault="006F679F" w:rsidP="006F679F">
      <w:pPr>
        <w:numPr>
          <w:ilvl w:val="1"/>
          <w:numId w:val="3"/>
        </w:numPr>
        <w:spacing w:line="240" w:lineRule="auto"/>
        <w:ind w:left="851" w:hanging="284"/>
        <w:jc w:val="both"/>
      </w:pPr>
      <w:r w:rsidRPr="006F679F"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6F679F" w:rsidRPr="006F679F" w:rsidRDefault="006F679F" w:rsidP="006F679F">
      <w:pPr>
        <w:numPr>
          <w:ilvl w:val="1"/>
          <w:numId w:val="3"/>
        </w:numPr>
        <w:spacing w:line="240" w:lineRule="auto"/>
        <w:ind w:left="851" w:hanging="284"/>
        <w:jc w:val="both"/>
      </w:pPr>
      <w:r w:rsidRPr="006F679F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6F679F" w:rsidRPr="006F679F" w:rsidRDefault="006F679F" w:rsidP="006F679F">
      <w:pPr>
        <w:numPr>
          <w:ilvl w:val="1"/>
          <w:numId w:val="3"/>
        </w:numPr>
        <w:spacing w:line="240" w:lineRule="auto"/>
        <w:ind w:left="851" w:hanging="284"/>
        <w:jc w:val="both"/>
      </w:pPr>
      <w:r>
        <w:t>У</w:t>
      </w:r>
      <w:r w:rsidRPr="006F679F">
        <w:t>чебного плана основного общего образования;</w:t>
      </w:r>
    </w:p>
    <w:p w:rsidR="006F679F" w:rsidRPr="006F679F" w:rsidRDefault="006F679F" w:rsidP="006F679F">
      <w:pPr>
        <w:numPr>
          <w:ilvl w:val="1"/>
          <w:numId w:val="3"/>
        </w:numPr>
        <w:spacing w:line="240" w:lineRule="auto"/>
        <w:ind w:left="851" w:hanging="284"/>
        <w:jc w:val="both"/>
      </w:pPr>
      <w:r>
        <w:t>Р</w:t>
      </w:r>
      <w:r w:rsidRPr="006F679F">
        <w:t>абочей программы воспитания.</w:t>
      </w:r>
    </w:p>
    <w:p w:rsidR="00DD662C" w:rsidRDefault="00DD662C" w:rsidP="00DD662C">
      <w:pPr>
        <w:spacing w:line="240" w:lineRule="auto"/>
        <w:jc w:val="both"/>
      </w:pPr>
      <w:r>
        <w:t xml:space="preserve">           </w:t>
      </w:r>
    </w:p>
    <w:p w:rsidR="00023479" w:rsidRDefault="00DD662C" w:rsidP="00DD662C">
      <w:pPr>
        <w:spacing w:line="240" w:lineRule="auto"/>
        <w:jc w:val="both"/>
      </w:pPr>
      <w:r>
        <w:t xml:space="preserve">            </w:t>
      </w:r>
      <w:r w:rsidR="00A43C5A" w:rsidRPr="00A43C5A">
        <w:t xml:space="preserve">Основная образовательная программа основного общего образования </w:t>
      </w:r>
    </w:p>
    <w:p w:rsidR="00A43C5A" w:rsidRPr="00DD662C" w:rsidRDefault="00A43C5A" w:rsidP="00DD662C">
      <w:pPr>
        <w:spacing w:line="240" w:lineRule="auto"/>
        <w:jc w:val="both"/>
        <w:rPr>
          <w:color w:val="000000" w:themeColor="text1"/>
        </w:rPr>
      </w:pPr>
      <w:r w:rsidRPr="00A43C5A">
        <w:t>МОУ «</w:t>
      </w:r>
      <w:proofErr w:type="spellStart"/>
      <w:r w:rsidRPr="00A43C5A">
        <w:t>Бердюгинская</w:t>
      </w:r>
      <w:proofErr w:type="spellEnd"/>
      <w:r w:rsidRPr="00A43C5A">
        <w:t xml:space="preserve"> СОШ» (с изменениями и дополнениями).</w:t>
      </w:r>
    </w:p>
    <w:p w:rsidR="00A43C5A" w:rsidRDefault="00A43C5A" w:rsidP="00A43C5A">
      <w:pPr>
        <w:spacing w:line="240" w:lineRule="auto"/>
        <w:ind w:left="1429"/>
        <w:jc w:val="both"/>
      </w:pPr>
    </w:p>
    <w:p w:rsidR="00A43C5A" w:rsidRDefault="00A43C5A" w:rsidP="00DD662C">
      <w:pPr>
        <w:spacing w:line="264" w:lineRule="auto"/>
        <w:ind w:firstLine="600"/>
        <w:jc w:val="both"/>
        <w:rPr>
          <w:rFonts w:eastAsiaTheme="minorHAnsi" w:cstheme="minorBidi"/>
          <w:lang w:eastAsia="en-US"/>
        </w:rPr>
      </w:pPr>
      <w:r w:rsidRPr="00A43C5A">
        <w:rPr>
          <w:rFonts w:eastAsiaTheme="minorHAnsi" w:cstheme="minorBidi"/>
          <w:lang w:eastAsia="en-US"/>
        </w:rPr>
        <w:t xml:space="preserve">Согласно учебному плану в </w:t>
      </w:r>
      <w:r w:rsidR="006F679F">
        <w:rPr>
          <w:rFonts w:eastAsiaTheme="minorHAnsi" w:cstheme="minorBidi"/>
          <w:lang w:eastAsia="en-US"/>
        </w:rPr>
        <w:t>5-7</w:t>
      </w:r>
      <w:r w:rsidRPr="00A43C5A">
        <w:rPr>
          <w:rFonts w:eastAsiaTheme="minorHAnsi" w:cstheme="minorBidi"/>
          <w:lang w:eastAsia="en-US"/>
        </w:rPr>
        <w:t xml:space="preserve"> классах </w:t>
      </w:r>
      <w:r w:rsidR="00DD662C">
        <w:rPr>
          <w:rFonts w:eastAsiaTheme="minorHAnsi" w:cstheme="minorBidi"/>
          <w:lang w:eastAsia="en-US"/>
        </w:rPr>
        <w:t>и</w:t>
      </w:r>
      <w:r w:rsidR="006F679F">
        <w:rPr>
          <w:rFonts w:eastAsiaTheme="minorHAnsi" w:cstheme="minorBidi"/>
          <w:lang w:eastAsia="en-US"/>
        </w:rPr>
        <w:t xml:space="preserve">зучение учебного предмета </w:t>
      </w:r>
      <w:r w:rsidR="00DD662C" w:rsidRPr="00DD662C">
        <w:rPr>
          <w:rFonts w:eastAsiaTheme="minorHAnsi" w:cstheme="minorBidi"/>
          <w:lang w:eastAsia="en-US"/>
        </w:rPr>
        <w:t xml:space="preserve">БЖ предусматривается в течение двух лет, в </w:t>
      </w:r>
      <w:r w:rsidR="006F679F">
        <w:rPr>
          <w:rFonts w:eastAsiaTheme="minorHAnsi" w:cstheme="minorBidi"/>
          <w:lang w:eastAsia="en-US"/>
        </w:rPr>
        <w:t>5,7</w:t>
      </w:r>
      <w:r w:rsidR="00DD662C" w:rsidRPr="00DD662C">
        <w:rPr>
          <w:rFonts w:eastAsiaTheme="minorHAnsi" w:cstheme="minorBidi"/>
          <w:lang w:eastAsia="en-US"/>
        </w:rPr>
        <w:t xml:space="preserve"> классах по 1 часу в неделю. Всего на изучение предмета ОБЖ отводится 68 часов, из них по 34 часа в каждом классе.</w:t>
      </w:r>
    </w:p>
    <w:p w:rsidR="00DD662C" w:rsidRPr="00C72B35" w:rsidRDefault="00DD662C" w:rsidP="00DD662C">
      <w:pPr>
        <w:spacing w:line="240" w:lineRule="auto"/>
        <w:ind w:right="57"/>
        <w:jc w:val="both"/>
      </w:pPr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DD662C" w:rsidRPr="00C72B35" w:rsidSect="00DD662C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29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F55199"/>
    <w:multiLevelType w:val="hybridMultilevel"/>
    <w:tmpl w:val="AE3A8AC0"/>
    <w:lvl w:ilvl="0" w:tplc="069E3554">
      <w:start w:val="1"/>
      <w:numFmt w:val="upperRoman"/>
      <w:lvlText w:val="%1."/>
      <w:lvlJc w:val="left"/>
      <w:pPr>
        <w:ind w:left="491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A62A7A">
      <w:start w:val="1"/>
      <w:numFmt w:val="decimal"/>
      <w:lvlText w:val="%2."/>
      <w:lvlJc w:val="left"/>
      <w:pPr>
        <w:ind w:left="122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99CB80C">
      <w:numFmt w:val="bullet"/>
      <w:lvlText w:val="•"/>
      <w:lvlJc w:val="left"/>
      <w:pPr>
        <w:ind w:left="4900" w:hanging="216"/>
      </w:pPr>
      <w:rPr>
        <w:rFonts w:hint="default"/>
        <w:lang w:val="ru-RU" w:eastAsia="en-US" w:bidi="ar-SA"/>
      </w:rPr>
    </w:lvl>
    <w:lvl w:ilvl="3" w:tplc="4A5E7B58">
      <w:numFmt w:val="bullet"/>
      <w:lvlText w:val="•"/>
      <w:lvlJc w:val="left"/>
      <w:pPr>
        <w:ind w:left="5485" w:hanging="216"/>
      </w:pPr>
      <w:rPr>
        <w:rFonts w:hint="default"/>
        <w:lang w:val="ru-RU" w:eastAsia="en-US" w:bidi="ar-SA"/>
      </w:rPr>
    </w:lvl>
    <w:lvl w:ilvl="4" w:tplc="5F9C4EA6">
      <w:numFmt w:val="bullet"/>
      <w:lvlText w:val="•"/>
      <w:lvlJc w:val="left"/>
      <w:pPr>
        <w:ind w:left="6071" w:hanging="216"/>
      </w:pPr>
      <w:rPr>
        <w:rFonts w:hint="default"/>
        <w:lang w:val="ru-RU" w:eastAsia="en-US" w:bidi="ar-SA"/>
      </w:rPr>
    </w:lvl>
    <w:lvl w:ilvl="5" w:tplc="A2426664">
      <w:numFmt w:val="bullet"/>
      <w:lvlText w:val="•"/>
      <w:lvlJc w:val="left"/>
      <w:pPr>
        <w:ind w:left="6657" w:hanging="216"/>
      </w:pPr>
      <w:rPr>
        <w:rFonts w:hint="default"/>
        <w:lang w:val="ru-RU" w:eastAsia="en-US" w:bidi="ar-SA"/>
      </w:rPr>
    </w:lvl>
    <w:lvl w:ilvl="6" w:tplc="6736206E">
      <w:numFmt w:val="bullet"/>
      <w:lvlText w:val="•"/>
      <w:lvlJc w:val="left"/>
      <w:pPr>
        <w:ind w:left="7243" w:hanging="216"/>
      </w:pPr>
      <w:rPr>
        <w:rFonts w:hint="default"/>
        <w:lang w:val="ru-RU" w:eastAsia="en-US" w:bidi="ar-SA"/>
      </w:rPr>
    </w:lvl>
    <w:lvl w:ilvl="7" w:tplc="9A18362A">
      <w:numFmt w:val="bullet"/>
      <w:lvlText w:val="•"/>
      <w:lvlJc w:val="left"/>
      <w:pPr>
        <w:ind w:left="7829" w:hanging="216"/>
      </w:pPr>
      <w:rPr>
        <w:rFonts w:hint="default"/>
        <w:lang w:val="ru-RU" w:eastAsia="en-US" w:bidi="ar-SA"/>
      </w:rPr>
    </w:lvl>
    <w:lvl w:ilvl="8" w:tplc="49443FD8">
      <w:numFmt w:val="bullet"/>
      <w:lvlText w:val="•"/>
      <w:lvlJc w:val="left"/>
      <w:pPr>
        <w:ind w:left="8414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50"/>
    <w:rsid w:val="00023479"/>
    <w:rsid w:val="00080250"/>
    <w:rsid w:val="00363ED0"/>
    <w:rsid w:val="005106E8"/>
    <w:rsid w:val="006F679F"/>
    <w:rsid w:val="00A43C5A"/>
    <w:rsid w:val="00D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DE6B"/>
  <w15:chartTrackingRefBased/>
  <w15:docId w15:val="{CAB44A3E-48DD-4EF8-8877-23325D6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5A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8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Дмитрий</cp:lastModifiedBy>
  <cp:revision>2</cp:revision>
  <dcterms:created xsi:type="dcterms:W3CDTF">2023-09-18T16:48:00Z</dcterms:created>
  <dcterms:modified xsi:type="dcterms:W3CDTF">2023-09-18T16:48:00Z</dcterms:modified>
</cp:coreProperties>
</file>