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A2" w:rsidRPr="00AB4EA2" w:rsidRDefault="00AB4EA2" w:rsidP="00AB4EA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AB4EA2" w:rsidRPr="00AB4EA2" w:rsidRDefault="00AB4EA2" w:rsidP="00AB4EA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B4EA2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                № 37-од</w:t>
      </w:r>
    </w:p>
    <w:p w:rsidR="004A3D66" w:rsidRPr="00C86A6F" w:rsidRDefault="004A3D66" w:rsidP="004A3D66">
      <w:pPr>
        <w:spacing w:line="240" w:lineRule="auto"/>
        <w:ind w:firstLine="5"/>
      </w:pPr>
    </w:p>
    <w:p w:rsidR="004A3D66" w:rsidRPr="00C86A6F" w:rsidRDefault="004A3D66" w:rsidP="004A3D66">
      <w:pPr>
        <w:spacing w:line="240" w:lineRule="auto"/>
      </w:pPr>
    </w:p>
    <w:p w:rsidR="004A3D66" w:rsidRPr="00ED083A" w:rsidRDefault="004A3D66" w:rsidP="004A3D66">
      <w:pPr>
        <w:spacing w:line="240" w:lineRule="auto"/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rPr>
          <w:sz w:val="36"/>
          <w:szCs w:val="36"/>
        </w:rPr>
      </w:pPr>
    </w:p>
    <w:p w:rsidR="004A3D66" w:rsidRPr="00ED083A" w:rsidRDefault="004A3D66" w:rsidP="004A3D66">
      <w:pPr>
        <w:spacing w:line="240" w:lineRule="auto"/>
        <w:rPr>
          <w:sz w:val="36"/>
          <w:szCs w:val="36"/>
        </w:rPr>
      </w:pPr>
    </w:p>
    <w:p w:rsidR="004A3D66" w:rsidRPr="003C53E6" w:rsidRDefault="004A3D66" w:rsidP="003C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3E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4A3D66" w:rsidRPr="003C53E6" w:rsidRDefault="00CB4CB4" w:rsidP="00CB4CB4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659B"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A3D66" w:rsidRPr="003C53E6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 </w:t>
      </w:r>
      <w:r w:rsidR="0097659B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A3D66" w:rsidRPr="003C53E6">
        <w:rPr>
          <w:rFonts w:ascii="Times New Roman" w:hAnsi="Times New Roman" w:cs="Times New Roman"/>
          <w:b/>
          <w:bCs/>
          <w:sz w:val="28"/>
          <w:szCs w:val="28"/>
        </w:rPr>
        <w:t xml:space="preserve">  «География»</w:t>
      </w:r>
    </w:p>
    <w:p w:rsidR="004A3D66" w:rsidRPr="008C530B" w:rsidRDefault="00CB4CB4" w:rsidP="003C5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4A3D66" w:rsidRPr="003C53E6">
        <w:rPr>
          <w:rFonts w:ascii="Times New Roman" w:hAnsi="Times New Roman" w:cs="Times New Roman"/>
          <w:bCs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A3D66" w:rsidRPr="00ED083A" w:rsidRDefault="004A3D66" w:rsidP="004A3D66">
      <w:pPr>
        <w:spacing w:line="240" w:lineRule="auto"/>
        <w:jc w:val="center"/>
        <w:rPr>
          <w:color w:val="FF0000"/>
          <w:sz w:val="36"/>
          <w:szCs w:val="36"/>
        </w:rPr>
      </w:pPr>
    </w:p>
    <w:p w:rsidR="004A3D66" w:rsidRPr="00ED083A" w:rsidRDefault="004A3D66" w:rsidP="004A3D66">
      <w:pPr>
        <w:spacing w:line="240" w:lineRule="auto"/>
        <w:rPr>
          <w:sz w:val="36"/>
          <w:szCs w:val="36"/>
        </w:rPr>
      </w:pPr>
    </w:p>
    <w:p w:rsidR="004A3D66" w:rsidRDefault="004A3D66" w:rsidP="004A3D66">
      <w:pPr>
        <w:spacing w:line="240" w:lineRule="auto"/>
        <w:ind w:left="4956" w:firstLine="708"/>
        <w:rPr>
          <w:sz w:val="36"/>
          <w:szCs w:val="36"/>
        </w:rPr>
      </w:pPr>
    </w:p>
    <w:p w:rsidR="004A3D66" w:rsidRDefault="004A3D66" w:rsidP="004A3D66">
      <w:pPr>
        <w:spacing w:line="240" w:lineRule="auto"/>
        <w:ind w:hanging="792"/>
        <w:rPr>
          <w:sz w:val="28"/>
          <w:szCs w:val="28"/>
        </w:rPr>
      </w:pPr>
    </w:p>
    <w:p w:rsidR="004A3D66" w:rsidRDefault="004A3D66" w:rsidP="004A3D66">
      <w:pPr>
        <w:spacing w:line="240" w:lineRule="auto"/>
        <w:ind w:hanging="792"/>
        <w:rPr>
          <w:sz w:val="28"/>
          <w:szCs w:val="28"/>
        </w:rPr>
      </w:pPr>
    </w:p>
    <w:p w:rsidR="004A3D66" w:rsidRDefault="004A3D66" w:rsidP="004A3D66">
      <w:pPr>
        <w:spacing w:line="240" w:lineRule="auto"/>
      </w:pPr>
    </w:p>
    <w:p w:rsidR="003C53E6" w:rsidRDefault="003C53E6" w:rsidP="004A3D66">
      <w:pPr>
        <w:spacing w:line="240" w:lineRule="auto"/>
      </w:pPr>
    </w:p>
    <w:p w:rsidR="003C53E6" w:rsidRDefault="003C53E6" w:rsidP="004A3D66">
      <w:pPr>
        <w:spacing w:line="240" w:lineRule="auto"/>
      </w:pPr>
    </w:p>
    <w:p w:rsidR="003C53E6" w:rsidRDefault="003C53E6" w:rsidP="004A3D66">
      <w:pPr>
        <w:spacing w:line="240" w:lineRule="auto"/>
      </w:pPr>
    </w:p>
    <w:p w:rsidR="003C53E6" w:rsidRDefault="003C53E6" w:rsidP="004A3D66">
      <w:pPr>
        <w:spacing w:line="240" w:lineRule="auto"/>
      </w:pPr>
    </w:p>
    <w:p w:rsidR="004A3D66" w:rsidRPr="008C530B" w:rsidRDefault="004A3D66" w:rsidP="004A3D66">
      <w:pPr>
        <w:spacing w:line="240" w:lineRule="auto"/>
        <w:ind w:hanging="792"/>
        <w:jc w:val="center"/>
        <w:rPr>
          <w:rFonts w:ascii="Times New Roman" w:hAnsi="Times New Roman" w:cs="Times New Roman"/>
        </w:rPr>
      </w:pPr>
      <w:r w:rsidRPr="008C530B">
        <w:rPr>
          <w:rFonts w:ascii="Times New Roman" w:hAnsi="Times New Roman" w:cs="Times New Roman"/>
        </w:rPr>
        <w:t>д. Бердюгина</w:t>
      </w:r>
    </w:p>
    <w:p w:rsidR="004A3D66" w:rsidRPr="008C530B" w:rsidRDefault="004A3D66" w:rsidP="004A3D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C530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</w:t>
      </w:r>
    </w:p>
    <w:p w:rsidR="004A3D66" w:rsidRDefault="004A3D66" w:rsidP="003C53E6">
      <w:pPr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7564C4" w:rsidRPr="007564C4" w:rsidRDefault="007564C4" w:rsidP="007564C4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 «География»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основной образовательной программы: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готовность к служению Отечеству, его защите;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</w:t>
      </w:r>
      <w:r w:rsidR="001A0D87"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и ответственной деятельности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0D87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7564C4" w:rsidRPr="003C53E6" w:rsidRDefault="007564C4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C4E" w:rsidRPr="003C53E6" w:rsidRDefault="00647C4E" w:rsidP="003C53E6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C5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осн</w:t>
      </w:r>
      <w:r w:rsidR="007564C4"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овной образовательной программы: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</w:t>
      </w: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0D87" w:rsidRPr="003C53E6" w:rsidRDefault="001A0D87" w:rsidP="00756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7C4E" w:rsidRPr="003C53E6" w:rsidRDefault="007564C4" w:rsidP="003C53E6">
      <w:pPr>
        <w:shd w:val="clear" w:color="auto" w:fill="FFFFFF"/>
        <w:spacing w:after="0" w:line="240" w:lineRule="auto"/>
        <w:ind w:lef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5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Т</w:t>
      </w:r>
      <w:r w:rsidR="00647C4E" w:rsidRPr="00F205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ребования к предметным результатам освоения базового курса географии: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геоэкологических</w:t>
      </w:r>
      <w:proofErr w:type="spellEnd"/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явлений и процессов;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владение умениями работать с геоинформационными системами;</w:t>
      </w:r>
    </w:p>
    <w:p w:rsidR="00647C4E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4A3D66" w:rsidRPr="003C53E6" w:rsidRDefault="00647C4E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5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4A3D66" w:rsidRPr="003C53E6" w:rsidRDefault="004A3D66" w:rsidP="003C53E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D66" w:rsidRPr="003C53E6" w:rsidRDefault="004A3D66" w:rsidP="003C53E6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3E6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4A3D66" w:rsidRPr="003C53E6" w:rsidRDefault="004A3D66" w:rsidP="003C53E6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4"/>
          <w:szCs w:val="24"/>
        </w:rPr>
      </w:pPr>
      <w:r w:rsidRPr="003C53E6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3C53E6">
        <w:rPr>
          <w:sz w:val="24"/>
          <w:szCs w:val="24"/>
        </w:rPr>
        <w:t>геоэкологических</w:t>
      </w:r>
      <w:proofErr w:type="spellEnd"/>
      <w:r w:rsidRPr="003C53E6">
        <w:rPr>
          <w:sz w:val="24"/>
          <w:szCs w:val="24"/>
        </w:rPr>
        <w:t xml:space="preserve"> процессов и явлений;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bookmarkStart w:id="1" w:name="h.2suumq8qn9ny" w:colFirst="0" w:colLast="0"/>
      <w:bookmarkEnd w:id="1"/>
      <w:r w:rsidRPr="003C53E6">
        <w:rPr>
          <w:sz w:val="24"/>
          <w:szCs w:val="24"/>
        </w:rPr>
        <w:t xml:space="preserve">описывать изменения </w:t>
      </w:r>
      <w:proofErr w:type="spellStart"/>
      <w:r w:rsidRPr="003C53E6">
        <w:rPr>
          <w:sz w:val="24"/>
          <w:szCs w:val="24"/>
        </w:rPr>
        <w:t>геосистем</w:t>
      </w:r>
      <w:proofErr w:type="spellEnd"/>
      <w:r w:rsidRPr="003C53E6">
        <w:rPr>
          <w:sz w:val="24"/>
          <w:szCs w:val="24"/>
        </w:rPr>
        <w:t xml:space="preserve"> в результате природных и антропогенных воздействий;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bookmarkStart w:id="2" w:name="h.acvnlygo8lhv" w:colFirst="0" w:colLast="0"/>
      <w:bookmarkEnd w:id="2"/>
      <w:r w:rsidRPr="003C53E6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4A3D66" w:rsidRPr="003C53E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характеризовать географию рынка труда;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3C53E6">
        <w:rPr>
          <w:sz w:val="24"/>
          <w:szCs w:val="24"/>
        </w:rPr>
        <w:t>рассчитывать</w:t>
      </w:r>
      <w:r w:rsidRPr="004A3D66">
        <w:rPr>
          <w:sz w:val="24"/>
          <w:szCs w:val="24"/>
        </w:rPr>
        <w:t xml:space="preserve"> численность населения с учетом естественного движения и миграции населения стран, регионов мира;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приводить примеры, объясняющие географическое разделение труда;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 xml:space="preserve">оценивать </w:t>
      </w:r>
      <w:proofErr w:type="spellStart"/>
      <w:r w:rsidRPr="004A3D66">
        <w:rPr>
          <w:sz w:val="24"/>
          <w:szCs w:val="24"/>
        </w:rPr>
        <w:t>ресурсообеспеченность</w:t>
      </w:r>
      <w:proofErr w:type="spellEnd"/>
      <w:r w:rsidRPr="004A3D66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оценивать место отдельных стран и регионов в мировом хозяйстве;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sz w:val="24"/>
          <w:szCs w:val="24"/>
        </w:rPr>
      </w:pPr>
      <w:r w:rsidRPr="004A3D66">
        <w:rPr>
          <w:sz w:val="24"/>
          <w:szCs w:val="24"/>
        </w:rPr>
        <w:t>объяснять влияние глобальных проблем человечества на жизнь населения</w:t>
      </w:r>
      <w:r>
        <w:rPr>
          <w:sz w:val="24"/>
          <w:szCs w:val="24"/>
        </w:rPr>
        <w:t xml:space="preserve"> и развитие мирового хозяйства.</w:t>
      </w:r>
    </w:p>
    <w:p w:rsidR="004A3D66" w:rsidRPr="004A3D66" w:rsidRDefault="004A3D66" w:rsidP="003C53E6">
      <w:pPr>
        <w:spacing w:after="0" w:line="240" w:lineRule="auto"/>
        <w:ind w:left="-709" w:firstLine="284"/>
        <w:rPr>
          <w:rFonts w:ascii="Times New Roman" w:hAnsi="Times New Roman" w:cs="Times New Roman"/>
          <w:b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lastRenderedPageBreak/>
        <w:t>выделять наиболее важные экологические, социально-экономические проблемы;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4A3D66">
        <w:rPr>
          <w:i/>
          <w:sz w:val="24"/>
          <w:szCs w:val="24"/>
        </w:rPr>
        <w:t>геоэкологическими</w:t>
      </w:r>
      <w:proofErr w:type="spellEnd"/>
      <w:r w:rsidRPr="004A3D66">
        <w:rPr>
          <w:i/>
          <w:sz w:val="24"/>
          <w:szCs w:val="24"/>
        </w:rPr>
        <w:t xml:space="preserve"> процессами, происходящими в мире;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A3D66" w:rsidRPr="004A3D66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r w:rsidRPr="004A3D66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564C4" w:rsidRDefault="004A3D66" w:rsidP="003C53E6">
      <w:pPr>
        <w:pStyle w:val="a"/>
        <w:spacing w:line="240" w:lineRule="auto"/>
        <w:ind w:left="-709"/>
        <w:rPr>
          <w:i/>
          <w:sz w:val="24"/>
          <w:szCs w:val="24"/>
        </w:rPr>
      </w:pPr>
      <w:bookmarkStart w:id="3" w:name="h.6t3mrq4bbd2k" w:colFirst="0" w:colLast="0"/>
      <w:bookmarkEnd w:id="3"/>
      <w:r w:rsidRPr="004A3D66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  <w:bookmarkStart w:id="4" w:name="h.msinstug8ch5" w:colFirst="0" w:colLast="0"/>
      <w:bookmarkEnd w:id="4"/>
    </w:p>
    <w:p w:rsidR="004A3D66" w:rsidRPr="004A3D66" w:rsidRDefault="004A3D66" w:rsidP="003C53E6">
      <w:pPr>
        <w:spacing w:after="0"/>
        <w:ind w:left="-709"/>
        <w:rPr>
          <w:lang w:eastAsia="ru-RU"/>
        </w:rPr>
      </w:pPr>
    </w:p>
    <w:p w:rsidR="007564C4" w:rsidRDefault="007564C4" w:rsidP="004A3D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0B">
        <w:rPr>
          <w:rFonts w:ascii="Times New Roman" w:hAnsi="Times New Roman" w:cs="Times New Roman"/>
          <w:b/>
          <w:bCs/>
          <w:sz w:val="24"/>
          <w:szCs w:val="24"/>
        </w:rPr>
        <w:t>2. Основное содержание</w:t>
      </w:r>
    </w:p>
    <w:p w:rsidR="004A3D66" w:rsidRPr="004B487C" w:rsidRDefault="004A3D66" w:rsidP="003C53E6">
      <w:pPr>
        <w:pStyle w:val="4"/>
        <w:spacing w:line="240" w:lineRule="auto"/>
        <w:ind w:left="-709"/>
        <w:rPr>
          <w:sz w:val="24"/>
          <w:szCs w:val="24"/>
        </w:rPr>
      </w:pPr>
      <w:proofErr w:type="gramStart"/>
      <w:r w:rsidRPr="004B487C">
        <w:rPr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Pr="004B487C">
        <w:rPr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4A3D66" w:rsidRPr="004B487C" w:rsidRDefault="004A3D66" w:rsidP="003C53E6">
      <w:pPr>
        <w:pStyle w:val="4"/>
        <w:spacing w:line="240" w:lineRule="auto"/>
        <w:ind w:left="-709"/>
        <w:rPr>
          <w:sz w:val="24"/>
          <w:szCs w:val="24"/>
        </w:rPr>
      </w:pPr>
      <w:proofErr w:type="gramStart"/>
      <w:r w:rsidRPr="004B487C">
        <w:rPr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4B487C">
        <w:rPr>
          <w:sz w:val="24"/>
          <w:szCs w:val="24"/>
        </w:rPr>
        <w:t>межпредметных</w:t>
      </w:r>
      <w:proofErr w:type="spellEnd"/>
      <w:r w:rsidRPr="004B487C">
        <w:rPr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4A3D66" w:rsidRPr="004A3D66" w:rsidRDefault="004A3D66" w:rsidP="003C53E6">
      <w:pPr>
        <w:pStyle w:val="4"/>
        <w:spacing w:line="240" w:lineRule="auto"/>
        <w:ind w:left="-709"/>
        <w:rPr>
          <w:sz w:val="24"/>
          <w:szCs w:val="24"/>
        </w:rPr>
      </w:pPr>
      <w:r w:rsidRPr="004B487C">
        <w:rPr>
          <w:sz w:val="24"/>
          <w:szCs w:val="24"/>
        </w:rPr>
        <w:t>Изучение географии на базовом уровне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Человек и окружающая среда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4A3D66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4A3D66">
        <w:rPr>
          <w:rFonts w:ascii="Times New Roman" w:hAnsi="Times New Roman" w:cs="Times New Roman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4A3D66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4A3D66">
        <w:rPr>
          <w:rFonts w:ascii="Times New Roman" w:hAnsi="Times New Roman" w:cs="Times New Roman"/>
          <w:sz w:val="24"/>
          <w:szCs w:val="24"/>
        </w:rPr>
        <w:t>. Рациональное и нерациональное природопользование.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</w:t>
      </w:r>
      <w:r>
        <w:rPr>
          <w:rFonts w:ascii="Times New Roman" w:hAnsi="Times New Roman" w:cs="Times New Roman"/>
          <w:sz w:val="24"/>
          <w:szCs w:val="24"/>
        </w:rPr>
        <w:t>родного и культурного наследия.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4A3D66">
        <w:rPr>
          <w:rFonts w:ascii="Times New Roman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</w:t>
      </w:r>
      <w:r w:rsidRPr="004A3D66">
        <w:rPr>
          <w:rFonts w:ascii="Times New Roman" w:hAnsi="Times New Roman" w:cs="Times New Roman"/>
          <w:sz w:val="24"/>
          <w:szCs w:val="24"/>
        </w:rPr>
        <w:lastRenderedPageBreak/>
        <w:t xml:space="preserve">этнический, религиозный состав, городское и сельское население). </w:t>
      </w:r>
      <w:r w:rsidRPr="004A3D66">
        <w:rPr>
          <w:rFonts w:ascii="Times New Roman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4A3D66">
        <w:rPr>
          <w:rFonts w:ascii="Times New Roman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4A3D66">
        <w:rPr>
          <w:rFonts w:ascii="Times New Roman" w:hAnsi="Times New Roman" w:cs="Times New Roman"/>
          <w:i/>
          <w:sz w:val="24"/>
          <w:szCs w:val="24"/>
        </w:rPr>
        <w:t>Изменение отраслевой структуры.</w:t>
      </w:r>
      <w:r w:rsidRPr="004A3D66">
        <w:rPr>
          <w:rFonts w:ascii="Times New Roman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4A3D66">
        <w:rPr>
          <w:rFonts w:ascii="Times New Roman" w:hAnsi="Times New Roman" w:cs="Times New Roman"/>
          <w:i/>
          <w:sz w:val="24"/>
          <w:szCs w:val="24"/>
        </w:rPr>
        <w:t>Развитие сферы услуг.</w:t>
      </w:r>
      <w:r w:rsidRPr="004A3D66">
        <w:rPr>
          <w:rFonts w:ascii="Times New Roman" w:hAnsi="Times New Roman" w:cs="Times New Roman"/>
          <w:sz w:val="24"/>
          <w:szCs w:val="24"/>
        </w:rPr>
        <w:t xml:space="preserve"> Международные отношения. Геогр</w:t>
      </w:r>
      <w:r>
        <w:rPr>
          <w:rFonts w:ascii="Times New Roman" w:hAnsi="Times New Roman" w:cs="Times New Roman"/>
          <w:sz w:val="24"/>
          <w:szCs w:val="24"/>
        </w:rPr>
        <w:t>афические аспекты глобализации.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Региональная география и страноведение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</w:t>
      </w:r>
      <w:r w:rsidRPr="004B487C">
        <w:rPr>
          <w:rFonts w:ascii="Times New Roman" w:hAnsi="Times New Roman" w:cs="Times New Roman"/>
          <w:sz w:val="24"/>
          <w:szCs w:val="24"/>
        </w:rPr>
        <w:t>Перспективы освоения и развития Арктики и Антарктики.</w:t>
      </w:r>
      <w:r w:rsidRPr="004A3D66">
        <w:rPr>
          <w:rFonts w:ascii="Times New Roman" w:hAnsi="Times New Roman" w:cs="Times New Roman"/>
          <w:sz w:val="24"/>
          <w:szCs w:val="24"/>
        </w:rPr>
        <w:t xml:space="preserve"> Международная специализация крупнейших стран и регионов мира. </w:t>
      </w:r>
      <w:r w:rsidRPr="004A3D66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4A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4A3D66">
        <w:rPr>
          <w:rFonts w:ascii="Times New Roman" w:hAnsi="Times New Roman" w:cs="Times New Roman"/>
          <w:i/>
          <w:sz w:val="24"/>
          <w:szCs w:val="24"/>
        </w:rPr>
        <w:t>Региональная политика.</w:t>
      </w:r>
      <w:r w:rsidRPr="004A3D66">
        <w:rPr>
          <w:rFonts w:ascii="Times New Roman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4A3D66">
        <w:rPr>
          <w:rFonts w:ascii="Times New Roman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</w:t>
      </w:r>
      <w:r>
        <w:rPr>
          <w:rFonts w:ascii="Times New Roman" w:hAnsi="Times New Roman" w:cs="Times New Roman"/>
          <w:i/>
          <w:sz w:val="24"/>
          <w:szCs w:val="24"/>
        </w:rPr>
        <w:t>тических задач развития России.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4A3D66" w:rsidRPr="004A3D66" w:rsidRDefault="004A3D66" w:rsidP="003C5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10tp2h5eeujv" w:colFirst="0" w:colLast="0"/>
      <w:bookmarkEnd w:id="5"/>
      <w:r w:rsidRPr="004A3D66">
        <w:rPr>
          <w:rFonts w:ascii="Times New Roman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4A3D66" w:rsidRPr="004A3D66" w:rsidRDefault="004A3D66" w:rsidP="004A3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66" w:rsidRPr="004A3D66" w:rsidRDefault="004A3D66" w:rsidP="003C53E6">
      <w:pPr>
        <w:tabs>
          <w:tab w:val="left" w:pos="-284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b/>
          <w:sz w:val="24"/>
          <w:szCs w:val="24"/>
        </w:rPr>
        <w:t>Примерный перечень практических работ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E10C96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E10C96">
        <w:rPr>
          <w:rFonts w:ascii="Times New Roman" w:hAnsi="Times New Roman" w:cs="Times New Roman"/>
          <w:sz w:val="24"/>
          <w:szCs w:val="24"/>
        </w:rPr>
        <w:t xml:space="preserve"> страны (региона, человечества) основными видами ресурсов.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E10C96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E10C96">
        <w:rPr>
          <w:rFonts w:ascii="Times New Roman" w:hAnsi="Times New Roman" w:cs="Times New Roman"/>
          <w:sz w:val="24"/>
          <w:szCs w:val="24"/>
        </w:rPr>
        <w:t xml:space="preserve"> ситуации в отдельных странах и регионах мира.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техногенной нагрузки на окружающую среду.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Характеристика политико-географического положения страны.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Характеристика экономико-географического положения страны.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Характеристика природно-ресурсного потенциала страны.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Выявление и характеристика основных направлений миграции населения.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участия стран и регионов мира в международном географическом разделении труда.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международных экономических связей страны.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lastRenderedPageBreak/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международного сотрудничества по решению глобальных проблем человечества.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4A3D66" w:rsidRPr="00E10C9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96">
        <w:rPr>
          <w:rFonts w:ascii="Times New Roman" w:hAnsi="Times New Roman" w:cs="Times New Roman"/>
          <w:sz w:val="24"/>
          <w:szCs w:val="24"/>
        </w:rPr>
        <w:t>Отображение статистических данных в геоинформационной системе или на картосхеме.</w:t>
      </w:r>
    </w:p>
    <w:p w:rsidR="007564C4" w:rsidRPr="004A3D66" w:rsidRDefault="004A3D66" w:rsidP="003C53E6">
      <w:pPr>
        <w:pStyle w:val="aa"/>
        <w:numPr>
          <w:ilvl w:val="0"/>
          <w:numId w:val="3"/>
        </w:numPr>
        <w:tabs>
          <w:tab w:val="left" w:pos="-284"/>
          <w:tab w:val="left" w:pos="284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D66">
        <w:rPr>
          <w:rFonts w:ascii="Times New Roman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7564C4" w:rsidRDefault="007564C4" w:rsidP="003C53E6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564C4" w:rsidRDefault="007564C4" w:rsidP="007564C4">
      <w:pPr>
        <w:pStyle w:val="31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9A4AE6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ематическое планирование с указанием количества часов, отводимых на освоение каждой темы </w:t>
      </w:r>
      <w:r w:rsidRPr="009A4AE6">
        <w:rPr>
          <w:b/>
          <w:bCs/>
          <w:sz w:val="24"/>
          <w:szCs w:val="24"/>
        </w:rPr>
        <w:t xml:space="preserve"> </w:t>
      </w:r>
    </w:p>
    <w:p w:rsidR="007564C4" w:rsidRDefault="007564C4" w:rsidP="007564C4">
      <w:pPr>
        <w:pStyle w:val="31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64"/>
        <w:gridCol w:w="1602"/>
      </w:tblGrid>
      <w:tr w:rsidR="007564C4" w:rsidRPr="00FF57C6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программы. Тема урока.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64C4" w:rsidRPr="00FF57C6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4C4" w:rsidRPr="00FF57C6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7564C4" w:rsidRPr="00FD66D8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Общая характеристика стран современного мира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4C4" w:rsidRPr="00FF57C6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60467D" w:rsidRDefault="007564C4" w:rsidP="00200B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Политическая карта мира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E10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sz w:val="24"/>
                <w:szCs w:val="24"/>
              </w:rPr>
              <w:t xml:space="preserve">ИОТ и ТБ на уроках географии. </w:t>
            </w:r>
          </w:p>
          <w:p w:rsidR="007564C4" w:rsidRPr="00AF459A" w:rsidRDefault="007564C4" w:rsidP="00E10C96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наука. Политическая карта мира.</w:t>
            </w:r>
            <w:r w:rsidR="00AF459A" w:rsidRPr="004A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9A" w:rsidRPr="00D62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E10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59A">
              <w:rPr>
                <w:i/>
                <w:color w:val="000000"/>
                <w:lang w:eastAsia="ru-RU"/>
              </w:rPr>
              <w:t>«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Отображение статистических данных в геоинформационной системе или на картосхеме</w:t>
            </w:r>
            <w:r w:rsidR="00AF459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E10C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>Регионы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и международные организации</w:t>
            </w:r>
            <w:r w:rsidR="00E1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C47" w:rsidRPr="00A25AE5">
              <w:rPr>
                <w:color w:val="000000"/>
              </w:rPr>
              <w:t xml:space="preserve"> </w:t>
            </w:r>
            <w:r w:rsidR="00E10C96" w:rsidRPr="00D62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E10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C96" w:rsidRPr="00E10C9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E10C96" w:rsidRPr="00E10C9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участия стран и регионов мира в международном географическом разделении труда»</w:t>
            </w:r>
            <w:r w:rsidR="00E10C96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 w:rsidRPr="008C530B">
              <w:rPr>
                <w:rFonts w:ascii="Times New Roman" w:hAnsi="Times New Roman" w:cs="Times New Roman"/>
                <w:sz w:val="24"/>
                <w:szCs w:val="24"/>
              </w:rPr>
              <w:t>ходной контроль</w:t>
            </w:r>
            <w:r w:rsidR="00E1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0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Страны современного мира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</w:tc>
      </w:tr>
      <w:tr w:rsidR="007564C4" w:rsidRPr="00537CB2" w:rsidTr="00E10C96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D62962" w:rsidRDefault="007564C4" w:rsidP="00E1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3E">
              <w:rPr>
                <w:rFonts w:ascii="Times New Roman" w:hAnsi="Times New Roman" w:cs="Times New Roman"/>
                <w:sz w:val="24"/>
                <w:szCs w:val="24"/>
              </w:rPr>
              <w:t xml:space="preserve">Типы стран современного мира. </w:t>
            </w:r>
            <w:r w:rsidR="004618FB" w:rsidRPr="00D62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4618FB" w:rsidRPr="00D62962">
              <w:rPr>
                <w:i/>
                <w:color w:val="000000"/>
                <w:lang w:eastAsia="ru-RU"/>
              </w:rPr>
              <w:t xml:space="preserve"> </w:t>
            </w:r>
            <w:r w:rsidR="00D62962" w:rsidRPr="00D62962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стран мира на основе анализа политической и экономической карты мира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10C96" w:rsidRDefault="007564C4" w:rsidP="00E10C96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23E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страны. </w:t>
            </w:r>
            <w:r w:rsidR="00E10C96" w:rsidRPr="00D62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E10C96" w:rsidRPr="00D62962">
              <w:rPr>
                <w:i/>
                <w:color w:val="000000"/>
                <w:lang w:eastAsia="ru-RU"/>
              </w:rPr>
              <w:t xml:space="preserve"> </w:t>
            </w:r>
            <w:r w:rsidR="00E10C96" w:rsidRPr="00E10C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географической информации в виде таблиц, схем, графиков, диаграмм, картосхем</w:t>
            </w:r>
            <w:r w:rsidR="00E10C96" w:rsidRPr="004A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E10C96">
            <w:pPr>
              <w:spacing w:after="0" w:line="240" w:lineRule="auto"/>
              <w:jc w:val="both"/>
            </w:pPr>
            <w:r w:rsidRPr="0073023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темам «Политическая карта мира» и «Страны современного мира».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География населения мира - 6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CE600E" w:rsidRDefault="007564C4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7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населения мира</w:t>
            </w:r>
            <w:r w:rsidR="00CE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00E" w:rsidRPr="004A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00E" w:rsidRPr="00CE6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</w:t>
            </w:r>
            <w:r w:rsidR="00CE6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состава и структуры населения</w:t>
            </w:r>
            <w:r w:rsidR="00CE6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основе статистических данных»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E26AE8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4618FB" w:rsidRDefault="007564C4" w:rsidP="004774B4">
            <w:pPr>
              <w:spacing w:after="0" w:line="240" w:lineRule="auto"/>
              <w:ind w:lef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FD7">
              <w:rPr>
                <w:rFonts w:ascii="Times New Roman" w:hAnsi="Times New Roman" w:cs="Times New Roman"/>
                <w:sz w:val="24"/>
                <w:szCs w:val="24"/>
              </w:rPr>
              <w:t>Половозрастной состав населения и трудовые ресурсы</w:t>
            </w:r>
            <w:r w:rsidRPr="00E26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8FB" w:rsidRPr="00E26A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 «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Оценка основных показателей уровня и качества жизни населения</w:t>
            </w:r>
            <w:r w:rsidR="004618FB" w:rsidRPr="00E26A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</w:pPr>
            <w:r w:rsidRPr="005A3FD7">
              <w:rPr>
                <w:rFonts w:ascii="Times New Roman" w:hAnsi="Times New Roman" w:cs="Times New Roman"/>
                <w:sz w:val="24"/>
                <w:szCs w:val="24"/>
              </w:rPr>
              <w:t>Расовый, этнический и религиозный состав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5A3FD7">
              <w:rPr>
                <w:rFonts w:ascii="Times New Roman" w:hAnsi="Times New Roman" w:cs="Times New Roman"/>
                <w:sz w:val="24"/>
                <w:szCs w:val="24"/>
              </w:rPr>
              <w:t>Этнорелигиозные</w:t>
            </w:r>
            <w:proofErr w:type="spellEnd"/>
            <w:r w:rsidRPr="005A3FD7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26AE8" w:rsidRDefault="007564C4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F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населения и его миграции. </w:t>
            </w:r>
            <w:r w:rsidR="00E26AE8" w:rsidRPr="00CE6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</w:t>
            </w:r>
            <w:r w:rsidR="00E26A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основных закономерностей расселения на основе анализа физической и тематических карт мира</w:t>
            </w:r>
            <w:r w:rsidR="00E26A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26AE8" w:rsidRPr="004A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и характеристика основных направлений миграции населения».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  <w:jc w:val="both"/>
            </w:pPr>
            <w:r w:rsidRPr="005A3F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и городское население. </w:t>
            </w:r>
            <w:r w:rsidR="00E10C96" w:rsidRPr="00CE6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«</w:t>
            </w:r>
            <w:r w:rsidR="00E10C96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Прогнозирование изменения численности населения мира и отдельных регионов</w:t>
            </w:r>
            <w:r w:rsidR="00E10C96" w:rsidRPr="00CE6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E10C96">
            <w:pPr>
              <w:spacing w:after="0" w:line="240" w:lineRule="auto"/>
              <w:jc w:val="both"/>
            </w:pPr>
            <w:r w:rsidRPr="005A3FD7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«География населения мира</w:t>
            </w:r>
            <w:r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="004618FB" w:rsidRPr="00CE60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61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Природа и общество - 1</w:t>
            </w:r>
            <w:r w:rsidR="004618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4618FB" w:rsidRDefault="007564C4" w:rsidP="004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FDF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ресурсы. Минеральные ресурсы</w:t>
            </w:r>
            <w:r w:rsidRPr="00111C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618FB" w:rsidRPr="00111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работа: </w:t>
            </w:r>
            <w:r w:rsidR="004618FB" w:rsidRPr="00111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«Оценка обеспеченности разных регионов и стран основными видами природных ресурсов».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1A2FDF">
              <w:rPr>
                <w:rFonts w:ascii="Times New Roman" w:hAnsi="Times New Roman" w:cs="Times New Roman"/>
                <w:sz w:val="24"/>
                <w:szCs w:val="24"/>
              </w:rPr>
              <w:t>Рудные и нерудные полезные ископаемые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1A2FDF">
              <w:rPr>
                <w:rFonts w:ascii="Times New Roman" w:hAnsi="Times New Roman" w:cs="Times New Roman"/>
                <w:sz w:val="24"/>
                <w:szCs w:val="24"/>
              </w:rPr>
              <w:t>Земельные ресурсы.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1A2FDF">
              <w:rPr>
                <w:rFonts w:ascii="Times New Roman" w:hAnsi="Times New Roman" w:cs="Times New Roman"/>
                <w:sz w:val="24"/>
                <w:szCs w:val="24"/>
              </w:rPr>
              <w:t xml:space="preserve">Лесные ресурсы. Водные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1A2FDF">
              <w:rPr>
                <w:rFonts w:ascii="Times New Roman" w:hAnsi="Times New Roman" w:cs="Times New Roman"/>
                <w:sz w:val="24"/>
                <w:szCs w:val="24"/>
              </w:rPr>
              <w:t xml:space="preserve">Неисчерпаемые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D6795C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D6795C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AF459A" w:rsidRDefault="007564C4" w:rsidP="00AF459A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5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между природой и обществом. </w:t>
            </w:r>
            <w:r w:rsidR="00AF459A" w:rsidRP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</w:t>
            </w:r>
            <w:r w:rsidR="00E10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я работа: 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«Анализ международного сотрудничества по решению глобальных проблем человечества».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111C89" w:rsidRDefault="007564C4" w:rsidP="00111C89">
            <w:pPr>
              <w:pStyle w:val="aa"/>
              <w:tabs>
                <w:tab w:val="left" w:pos="-284"/>
                <w:tab w:val="left" w:pos="284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5C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Природопользование и экологические проблемы. </w:t>
            </w:r>
            <w:r w:rsidR="00111C89" w:rsidRP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</w:t>
            </w:r>
            <w:r w:rsidR="004774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="00111C89" w:rsidRP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111C89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техногенной нагрузки на окружающую среду</w:t>
            </w:r>
            <w:r w:rsidR="00111C8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11C89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850921">
            <w:pPr>
              <w:spacing w:after="0" w:line="240" w:lineRule="auto"/>
              <w:jc w:val="both"/>
            </w:pPr>
            <w:r w:rsidRPr="00D6795C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среды. Пути решения экологических проблем. </w:t>
            </w:r>
            <w:r w:rsidR="004618FB" w:rsidRP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 «</w:t>
            </w:r>
            <w:r w:rsidR="00111C89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  <w:proofErr w:type="spellStart"/>
            <w:r w:rsidR="00111C89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>геоэкологической</w:t>
            </w:r>
            <w:proofErr w:type="spellEnd"/>
            <w:r w:rsidR="00111C89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ситуации в отдельных странах и регионах мира</w:t>
            </w:r>
            <w:r w:rsidR="004618FB" w:rsidRP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618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Мировое хозяйство и научно-техническая революция – </w:t>
            </w:r>
            <w:r w:rsidR="004618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618FB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26AE8" w:rsidRDefault="007564C4" w:rsidP="00E26AE8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хозяйства. </w:t>
            </w:r>
            <w:r w:rsidR="00143C47" w:rsidRPr="00E26A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Практические работы: «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влияния рынков труда на размещение предприятий материальной и нематериальной сферы</w:t>
            </w:r>
            <w:r w:rsidR="00E26A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618FB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200BD6" w:rsidRDefault="007564C4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эпоха НТР. </w:t>
            </w:r>
            <w:r w:rsidR="00200BD6" w:rsidRPr="00200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 «</w:t>
            </w:r>
            <w:r w:rsidR="00200BD6" w:rsidRPr="00200BD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участия стран и регионов мира в международном географическом разделении труда».</w:t>
            </w:r>
            <w:r w:rsidR="00200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FB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FB" w:rsidRDefault="004618FB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FB" w:rsidRPr="00200BD6" w:rsidRDefault="004618FB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4E9"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</w:t>
            </w:r>
            <w:r w:rsidR="00200BD6" w:rsidRPr="004A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BD6" w:rsidRPr="00200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 «</w:t>
            </w:r>
            <w:r w:rsidR="00200BD6" w:rsidRPr="00200BD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международной специализации крупнейших стран и регионов мира».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FB" w:rsidRDefault="004618FB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Отрасли мирового хозяйства – 7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111C89" w:rsidRDefault="007564C4" w:rsidP="00E10C96">
            <w:pPr>
              <w:tabs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11C89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</w:t>
            </w:r>
            <w:r w:rsidR="00111C89" w:rsidRPr="00111C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="00111C89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доли использования альтернативных источников энергии.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CE600E" w:rsidRDefault="007564C4" w:rsidP="00CE600E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528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</w:pPr>
            <w:r w:rsidRPr="00371528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CE600E">
            <w:pPr>
              <w:spacing w:after="0" w:line="240" w:lineRule="auto"/>
              <w:jc w:val="both"/>
            </w:pPr>
            <w:r w:rsidRPr="0037152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и лесная промышленность. 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Составление экономико-географической характеристики одной из отраслей промышленности</w:t>
            </w:r>
            <w:r w:rsidR="00CE600E" w:rsidRPr="004A3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E10C96">
        <w:trPr>
          <w:trHeight w:val="2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143C47" w:rsidRDefault="007564C4" w:rsidP="00E10C9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  <w:jc w:val="both"/>
            </w:pPr>
            <w:r w:rsidRPr="0037152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мира. Мировая транспортная система. </w:t>
            </w:r>
            <w:r w:rsidR="00CE600E" w:rsidRPr="00CE60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200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0BD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грузооборота и пассажиропотока по основным транспортным магистралям мира</w:t>
            </w:r>
            <w:r w:rsidR="00200BD6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143C47" w:rsidRDefault="007564C4" w:rsidP="004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528">
              <w:rPr>
                <w:rFonts w:ascii="Times New Roman" w:hAnsi="Times New Roman" w:cs="Times New Roman"/>
                <w:sz w:val="24"/>
                <w:szCs w:val="24"/>
              </w:rPr>
              <w:t xml:space="preserve">Мировая торговля и открытая экономика. Международные экономические отношения. </w:t>
            </w:r>
            <w:r w:rsidR="00143C47" w:rsidRPr="00200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 «</w:t>
            </w:r>
            <w:r w:rsidR="00200BD6" w:rsidRPr="00200BD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обеспеченности предприятиями сферы услуг отдельного региона, страны, города</w:t>
            </w:r>
            <w:r w:rsidR="00143C47" w:rsidRPr="00200B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304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Глобальные проблемы современности – 3</w:t>
            </w:r>
          </w:p>
        </w:tc>
      </w:tr>
      <w:tr w:rsidR="00D62962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62" w:rsidRPr="008C530B" w:rsidRDefault="00D62962" w:rsidP="00D6296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62" w:rsidRPr="008C530B" w:rsidRDefault="00D62962" w:rsidP="00AF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75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и стратегия устойчивого развития. </w:t>
            </w:r>
            <w:r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по картам регионов с неблагоприятной экологической ситуацией»</w:t>
            </w:r>
            <w:r w:rsidR="00AF459A" w:rsidRPr="00AF459A">
              <w:rPr>
                <w:i/>
              </w:rPr>
              <w:t xml:space="preserve">. </w:t>
            </w:r>
            <w:r w:rsid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AF459A" w:rsidRPr="00111C89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техногенной нагрузки на окружающую среду</w:t>
            </w:r>
            <w:r w:rsidR="00AF459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F4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59A">
              <w:rPr>
                <w:i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62" w:rsidRDefault="00D62962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962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62" w:rsidRDefault="00D62962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62" w:rsidRPr="00AF459A" w:rsidRDefault="00D62962" w:rsidP="00AF459A">
            <w:pPr>
              <w:pStyle w:val="aa"/>
              <w:tabs>
                <w:tab w:val="left" w:pos="-284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Глобальные прогнозы, гипотезы, проекты. </w:t>
            </w:r>
            <w:r w:rsidR="00111C89" w:rsidRPr="00111C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работа: </w:t>
            </w:r>
            <w:r w:rsidR="00AF459A">
              <w:rPr>
                <w:i/>
              </w:rPr>
              <w:t>«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на основе различных источников информации приоритетных глобальных проблем человечества. Аргументация представленной точки зрения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62" w:rsidRDefault="00D62962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3C53E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both"/>
            </w:pPr>
            <w:r w:rsidRPr="00AB227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темам </w:t>
            </w:r>
            <w:r w:rsidRPr="004B487C">
              <w:rPr>
                <w:rFonts w:ascii="Times New Roman" w:hAnsi="Times New Roman" w:cs="Times New Roman"/>
                <w:sz w:val="24"/>
                <w:szCs w:val="24"/>
              </w:rPr>
              <w:t xml:space="preserve">«Мировое хозяйство и научно-техническая революция», «Отрасли мирового хозяйства» и «Глобальные проблемы современности».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E10C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2C28">
              <w:rPr>
                <w:rFonts w:ascii="Times New Roman" w:hAnsi="Times New Roman" w:cs="Times New Roman"/>
                <w:b/>
              </w:rPr>
              <w:lastRenderedPageBreak/>
              <w:t>11 класс</w:t>
            </w:r>
          </w:p>
          <w:p w:rsidR="007564C4" w:rsidRPr="00FD66D8" w:rsidRDefault="007564C4" w:rsidP="00200BD6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2. Региональный обзор мира 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E10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Зарубежная  Европа   - </w:t>
            </w:r>
            <w:r w:rsidR="00E10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2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FE2C28" w:rsidRDefault="007564C4" w:rsidP="0020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8">
              <w:rPr>
                <w:rFonts w:ascii="Times New Roman" w:hAnsi="Times New Roman" w:cs="Times New Roman"/>
                <w:sz w:val="24"/>
                <w:szCs w:val="24"/>
              </w:rPr>
              <w:t>ИОТ и ТБ на уроках географии.</w:t>
            </w:r>
          </w:p>
          <w:p w:rsidR="007564C4" w:rsidRDefault="00525D57" w:rsidP="00200B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Зарубежной Европы. </w:t>
            </w:r>
            <w:r w:rsidR="007564C4" w:rsidRPr="00D40429">
              <w:rPr>
                <w:rFonts w:ascii="Times New Roman" w:hAnsi="Times New Roman" w:cs="Times New Roman"/>
                <w:sz w:val="24"/>
                <w:szCs w:val="24"/>
              </w:rPr>
              <w:t xml:space="preserve">Состав, географическое положение и природные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both"/>
            </w:pPr>
            <w:r w:rsidRPr="00D4042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E10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B071CA" w:rsidRDefault="007564C4" w:rsidP="004774B4">
            <w:pPr>
              <w:pStyle w:val="aa"/>
              <w:tabs>
                <w:tab w:val="left" w:pos="-284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29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D40429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Европы. </w:t>
            </w:r>
            <w:r w:rsidR="00D62962" w:rsidRPr="00B071C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</w:t>
            </w:r>
            <w:r w:rsidR="00B071CA" w:rsidRPr="00B071C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политико-географиче</w:t>
            </w:r>
            <w:r w:rsidR="00B071CA">
              <w:rPr>
                <w:rFonts w:ascii="Times New Roman" w:hAnsi="Times New Roman" w:cs="Times New Roman"/>
                <w:i/>
                <w:sz w:val="24"/>
                <w:szCs w:val="24"/>
              </w:rPr>
              <w:t>ского положения страны</w:t>
            </w:r>
            <w:r w:rsidR="00D62962" w:rsidRPr="00B071C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525D57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CE600E" w:rsidRDefault="007564C4" w:rsidP="00CE600E">
            <w:pPr>
              <w:pStyle w:val="aa"/>
              <w:tabs>
                <w:tab w:val="left" w:pos="-284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29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 Республика Германия: история формирования и природные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26AE8" w:rsidRDefault="007564C4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429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 Республика Германия: население и хозяйство. 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«Характеристика экономико-географического положения страны</w:t>
            </w:r>
            <w:r w:rsidR="00E26A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26AE8" w:rsidRPr="004A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Оценка эффективности демографической политики отдельных стран мира (Германия) на основе статистических данных.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both"/>
            </w:pPr>
            <w:r w:rsidRPr="00D40429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«Зарубежная Европа».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304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Зарубежная  Азия  - </w:t>
            </w:r>
            <w:r w:rsidR="003044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both"/>
            </w:pPr>
            <w:r w:rsidRPr="00D10480">
              <w:rPr>
                <w:rFonts w:ascii="Times New Roman" w:hAnsi="Times New Roman" w:cs="Times New Roman"/>
                <w:sz w:val="24"/>
                <w:szCs w:val="24"/>
              </w:rPr>
              <w:t xml:space="preserve">Состав, географическое положение и природные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both"/>
            </w:pPr>
            <w:r w:rsidRPr="00D1048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-11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CE600E" w:rsidRDefault="007564C4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600E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CE600E">
              <w:rPr>
                <w:rFonts w:ascii="Times New Roman" w:hAnsi="Times New Roman" w:cs="Times New Roman"/>
                <w:sz w:val="24"/>
                <w:szCs w:val="24"/>
              </w:rPr>
              <w:t xml:space="preserve"> Азии: Юго-Западная и Центральная Азия. </w:t>
            </w:r>
            <w:r w:rsidR="00D62962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«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причин неравномерности хозяйственного освоения различных территорий</w:t>
            </w:r>
            <w:r w:rsidR="00D62962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4774B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12-13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26AE8" w:rsidRDefault="007564C4" w:rsidP="004774B4">
            <w:pPr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E8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E26AE8">
              <w:rPr>
                <w:rFonts w:ascii="Times New Roman" w:hAnsi="Times New Roman" w:cs="Times New Roman"/>
                <w:sz w:val="24"/>
                <w:szCs w:val="24"/>
              </w:rPr>
              <w:t xml:space="preserve"> Азии: Восточная, Южная и Юго-Восточная Азия. </w:t>
            </w:r>
            <w:r w:rsidR="00D62962" w:rsidRPr="00E26A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«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>Оценка эффективности демографической политики отдельных стран мира (Индия) на основе статистических данных</w:t>
            </w:r>
            <w:r w:rsidR="00D62962" w:rsidRPr="00E26A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4774B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CE600E" w:rsidRDefault="007564C4" w:rsidP="004774B4">
            <w:pPr>
              <w:pStyle w:val="aa"/>
              <w:tabs>
                <w:tab w:val="left" w:pos="-284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80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Народная Республика: </w:t>
            </w:r>
            <w:r w:rsidR="00525D57" w:rsidRPr="00D10480">
              <w:rPr>
                <w:rFonts w:ascii="Times New Roman" w:hAnsi="Times New Roman" w:cs="Times New Roman"/>
                <w:sz w:val="24"/>
                <w:szCs w:val="24"/>
              </w:rPr>
              <w:t>история фо</w:t>
            </w:r>
            <w:r w:rsidR="00525D57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рмирования и природные ресурсы, </w:t>
            </w:r>
            <w:r w:rsidRPr="00D1048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хозяйство. </w:t>
            </w:r>
            <w:r w:rsidR="00D62962" w:rsidRPr="00CE60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</w:t>
            </w:r>
            <w:r w:rsidR="00CE600E" w:rsidRPr="00CE60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ская работа: «</w:t>
            </w:r>
            <w:r w:rsidR="00CE600E" w:rsidRPr="00CE600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природно-ресурсного потенциала страны</w:t>
            </w:r>
            <w:r w:rsidR="00D62962" w:rsidRPr="00CE60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525D57" w:rsidP="00200BD6">
            <w:pPr>
              <w:spacing w:after="0" w:line="240" w:lineRule="auto"/>
              <w:jc w:val="both"/>
            </w:pPr>
            <w:r w:rsidRPr="00A25AE5">
              <w:rPr>
                <w:color w:val="000000"/>
                <w:sz w:val="24"/>
                <w:szCs w:val="24"/>
              </w:rPr>
              <w:t>Обобщение и контроль знаний по теме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E10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 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Америка  - </w:t>
            </w:r>
            <w:r w:rsidR="00E10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E10C9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AF459A" w:rsidRDefault="007564C4" w:rsidP="0020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D57" w:rsidRPr="00AF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«Визитная карточка региона». Комплексная географическая характеристика природных ресурсов, населения и хозяйства Северной Америки.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E10C9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200BD6" w:rsidRDefault="00525D57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BA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r w:rsidR="002101F8" w:rsidRPr="00A25AE5">
              <w:rPr>
                <w:color w:val="000000"/>
              </w:rPr>
              <w:t xml:space="preserve"> </w:t>
            </w:r>
            <w:r w:rsidR="002101F8" w:rsidRPr="00200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«</w:t>
            </w:r>
            <w:r w:rsidR="00200BD6" w:rsidRPr="00200BD6">
              <w:rPr>
                <w:rFonts w:ascii="Times New Roman" w:hAnsi="Times New Roman" w:cs="Times New Roman"/>
                <w:i/>
                <w:sz w:val="24"/>
                <w:szCs w:val="24"/>
              </w:rPr>
              <w:t>Анализ международных экономических связей страны</w:t>
            </w:r>
            <w:r w:rsidR="002101F8" w:rsidRPr="00200B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7564C4" w:rsidP="00E10C9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26AE8" w:rsidRDefault="007564C4" w:rsidP="004774B4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FBA"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Соединённые Штаты Америки: </w:t>
            </w:r>
            <w:r w:rsidR="00525D57" w:rsidRPr="00A86FBA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и природные ресурсы</w:t>
            </w:r>
            <w:r w:rsidR="00210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D57" w:rsidRPr="00A8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FB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хозяйство. </w:t>
            </w:r>
            <w:r w:rsidR="002101F8" w:rsidRPr="00E26A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 «</w:t>
            </w:r>
            <w:r w:rsidR="00E26AE8" w:rsidRPr="00E26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эффективности демографической политики отдельных стран мира (США) </w:t>
            </w:r>
            <w:r w:rsidR="00E26AE8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статистических данных</w:t>
            </w:r>
            <w:r w:rsidR="002101F8" w:rsidRPr="00A25AE5">
              <w:rPr>
                <w:color w:val="000000"/>
              </w:rPr>
              <w:t>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 Америка 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2101F8" w:rsidP="004774B4">
            <w:pPr>
              <w:spacing w:after="0" w:line="240" w:lineRule="auto"/>
              <w:jc w:val="both"/>
            </w:pPr>
            <w:r w:rsidRPr="00A25AE5">
              <w:rPr>
                <w:color w:val="000000"/>
                <w:sz w:val="24"/>
                <w:szCs w:val="24"/>
              </w:rPr>
              <w:t>«</w:t>
            </w:r>
            <w:r w:rsidRPr="00210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Визитная карточка региона».</w:t>
            </w:r>
            <w:r w:rsidRPr="002101F8">
              <w:rPr>
                <w:rFonts w:ascii="Times New Roman" w:hAnsi="Times New Roman" w:cs="Times New Roman"/>
                <w:color w:val="000000"/>
              </w:rPr>
              <w:t xml:space="preserve"> Комплексная географическая характеристика природных ресурсов, населения и хозяйства латинской Америки.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20-21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</w:pPr>
            <w:proofErr w:type="spellStart"/>
            <w:r w:rsidRPr="00FD0D1C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FD0D1C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</w:t>
            </w:r>
            <w:r w:rsidR="002101F8" w:rsidRPr="00A25AE5">
              <w:rPr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4774B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  <w:jc w:val="both"/>
            </w:pPr>
            <w:r w:rsidRPr="00FD0D1C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 Республика Бразилия: история формирования и природные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E10C96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774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  <w:jc w:val="both"/>
            </w:pPr>
            <w:r w:rsidRPr="00FD0D1C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 Республика Бразилия: население и хозяйство.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E10C96" w:rsidRDefault="002101F8" w:rsidP="00E1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 знаний по теме «Северная и Латинская Америка»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>Африка - 5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  <w:jc w:val="both"/>
            </w:pPr>
            <w:r w:rsidRPr="00165536">
              <w:rPr>
                <w:rFonts w:ascii="Times New Roman" w:hAnsi="Times New Roman" w:cs="Times New Roman"/>
                <w:sz w:val="24"/>
                <w:szCs w:val="24"/>
              </w:rPr>
              <w:t xml:space="preserve"> Состав, географическое положение и природные ресурсы.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</w:pPr>
            <w:r w:rsidRPr="0016553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4774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2101F8" w:rsidRDefault="007564C4" w:rsidP="004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536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165536">
              <w:rPr>
                <w:rFonts w:ascii="Times New Roman" w:hAnsi="Times New Roman" w:cs="Times New Roman"/>
                <w:sz w:val="24"/>
                <w:szCs w:val="24"/>
              </w:rPr>
              <w:t xml:space="preserve"> Африки.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2101F8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 w:line="240" w:lineRule="auto"/>
            </w:pPr>
            <w:r w:rsidRPr="00165536">
              <w:rPr>
                <w:rFonts w:ascii="Times New Roman" w:hAnsi="Times New Roman" w:cs="Times New Roman"/>
                <w:sz w:val="24"/>
                <w:szCs w:val="24"/>
              </w:rPr>
              <w:t xml:space="preserve">Южно-Африканская Республика.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477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Австралия и Океания - </w:t>
            </w:r>
            <w:r w:rsidR="004774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143C47" w:rsidRDefault="00143C47" w:rsidP="00200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характеристика Австралии и Океании.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1F8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8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8" w:rsidRPr="004774B4" w:rsidRDefault="002101F8" w:rsidP="00200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 знаний «Австралия и Африка».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F8" w:rsidRDefault="004774B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8C530B" w:rsidRDefault="004774B4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AF459A" w:rsidRDefault="00143C47" w:rsidP="00AF459A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C">
              <w:rPr>
                <w:rFonts w:ascii="Times New Roman" w:hAnsi="Times New Roman" w:cs="Times New Roman"/>
                <w:sz w:val="24"/>
                <w:szCs w:val="24"/>
              </w:rPr>
              <w:t>Перспективы освоения и развития Арктики и Антарктики</w:t>
            </w:r>
            <w:r w:rsidR="00AF4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работа: </w:t>
            </w:r>
            <w:r w:rsidR="00AF459A" w:rsidRP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Анализ международной деятельности по освоению малоизученных территорий».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7564C4" w:rsidP="0020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4C4" w:rsidRPr="00537CB2" w:rsidTr="00200BD6"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4774B4" w:rsidRDefault="004774B4" w:rsidP="004B48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D4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11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современном мире - 2</w:t>
            </w:r>
            <w:r w:rsidR="002101F8" w:rsidRPr="00477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64C4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Pr="00797F10" w:rsidRDefault="00AF459A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9A" w:rsidRPr="00AF459A" w:rsidRDefault="002101F8" w:rsidP="00AF45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мировом хозяйстве</w:t>
            </w:r>
            <w:r w:rsidR="0030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Практическая работа: «Анализ и объяснение особенностей современного геополитического и геоэкономического положения России».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4C4" w:rsidRDefault="004774B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59A" w:rsidRPr="00537CB2" w:rsidTr="00200B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9A" w:rsidRDefault="00AF459A" w:rsidP="00200B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9A" w:rsidRPr="00AF459A" w:rsidRDefault="004774B4" w:rsidP="00AF459A">
            <w:pPr>
              <w:pStyle w:val="aa"/>
              <w:tabs>
                <w:tab w:val="left" w:pos="-284"/>
                <w:tab w:val="left" w:pos="284"/>
                <w:tab w:val="left" w:pos="426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мировом хозяйстве</w:t>
            </w:r>
            <w:r w:rsidR="0030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F459A" w:rsidRP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работа:</w:t>
            </w:r>
            <w:r w:rsidR="00AF459A" w:rsidRPr="00AF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59A" w:rsidRPr="00AF45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AF459A" w:rsidRPr="00AF459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9A" w:rsidRDefault="004774B4" w:rsidP="00200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4C4" w:rsidRPr="008C530B" w:rsidRDefault="007564C4" w:rsidP="007564C4">
      <w:pPr>
        <w:ind w:left="-567"/>
        <w:jc w:val="both"/>
        <w:rPr>
          <w:rFonts w:ascii="Times New Roman" w:hAnsi="Times New Roman" w:cs="Times New Roman"/>
        </w:rPr>
      </w:pPr>
    </w:p>
    <w:p w:rsidR="007564C4" w:rsidRPr="008C530B" w:rsidRDefault="007564C4" w:rsidP="00756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8F3" w:rsidRPr="007564C4" w:rsidRDefault="006708F3" w:rsidP="007564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08F3" w:rsidRPr="007564C4" w:rsidSect="007564C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EB"/>
    <w:multiLevelType w:val="multilevel"/>
    <w:tmpl w:val="D7A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9724A"/>
    <w:multiLevelType w:val="hybridMultilevel"/>
    <w:tmpl w:val="A470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CA"/>
    <w:rsid w:val="000707BB"/>
    <w:rsid w:val="00111C89"/>
    <w:rsid w:val="00143C47"/>
    <w:rsid w:val="001A0D87"/>
    <w:rsid w:val="00200BD6"/>
    <w:rsid w:val="002101F8"/>
    <w:rsid w:val="002D7F21"/>
    <w:rsid w:val="00304438"/>
    <w:rsid w:val="003C53E6"/>
    <w:rsid w:val="004618FB"/>
    <w:rsid w:val="004774B4"/>
    <w:rsid w:val="004A3D66"/>
    <w:rsid w:val="004B487C"/>
    <w:rsid w:val="005041CA"/>
    <w:rsid w:val="00525D57"/>
    <w:rsid w:val="00647C4E"/>
    <w:rsid w:val="006708F3"/>
    <w:rsid w:val="007564C4"/>
    <w:rsid w:val="00850921"/>
    <w:rsid w:val="0097659B"/>
    <w:rsid w:val="00AB4EA2"/>
    <w:rsid w:val="00AF459A"/>
    <w:rsid w:val="00B071CA"/>
    <w:rsid w:val="00C93CD7"/>
    <w:rsid w:val="00CB4CB4"/>
    <w:rsid w:val="00CE600E"/>
    <w:rsid w:val="00D62962"/>
    <w:rsid w:val="00DA2488"/>
    <w:rsid w:val="00E10C96"/>
    <w:rsid w:val="00E26AE8"/>
    <w:rsid w:val="00F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4A3D6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47C4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47C4E"/>
    <w:rPr>
      <w:color w:val="800080"/>
      <w:u w:val="single"/>
    </w:rPr>
  </w:style>
  <w:style w:type="paragraph" w:customStyle="1" w:styleId="s9">
    <w:name w:val="s_9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1"/>
    <w:rsid w:val="00647C4E"/>
  </w:style>
  <w:style w:type="paragraph" w:styleId="a6">
    <w:name w:val="Normal (Web)"/>
    <w:basedOn w:val="a0"/>
    <w:uiPriority w:val="99"/>
    <w:semiHidden/>
    <w:unhideWhenUsed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64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47C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-icon">
    <w:name w:val="sn-icon"/>
    <w:basedOn w:val="a1"/>
    <w:rsid w:val="00647C4E"/>
  </w:style>
  <w:style w:type="paragraph" w:styleId="a7">
    <w:name w:val="Balloon Text"/>
    <w:basedOn w:val="a0"/>
    <w:link w:val="a8"/>
    <w:uiPriority w:val="99"/>
    <w:semiHidden/>
    <w:unhideWhenUsed/>
    <w:rsid w:val="0064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47C4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0"/>
    <w:rsid w:val="007564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4A3D6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4A3D6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Обычный4"/>
    <w:rsid w:val="004A3D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A3D66"/>
    <w:rPr>
      <w:rFonts w:ascii="Times New Roman" w:eastAsia="Calibri" w:hAnsi="Times New Roman" w:cs="Times New Roman"/>
      <w:b/>
      <w:sz w:val="28"/>
      <w:szCs w:val="28"/>
    </w:rPr>
  </w:style>
  <w:style w:type="paragraph" w:styleId="aa">
    <w:name w:val="List Paragraph"/>
    <w:basedOn w:val="a0"/>
    <w:uiPriority w:val="34"/>
    <w:qFormat/>
    <w:rsid w:val="004A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4A3D6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47C4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47C4E"/>
    <w:rPr>
      <w:color w:val="800080"/>
      <w:u w:val="single"/>
    </w:rPr>
  </w:style>
  <w:style w:type="paragraph" w:customStyle="1" w:styleId="s9">
    <w:name w:val="s_9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1"/>
    <w:rsid w:val="00647C4E"/>
  </w:style>
  <w:style w:type="paragraph" w:styleId="a6">
    <w:name w:val="Normal (Web)"/>
    <w:basedOn w:val="a0"/>
    <w:uiPriority w:val="99"/>
    <w:semiHidden/>
    <w:unhideWhenUsed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64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64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47C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-icon">
    <w:name w:val="sn-icon"/>
    <w:basedOn w:val="a1"/>
    <w:rsid w:val="00647C4E"/>
  </w:style>
  <w:style w:type="paragraph" w:styleId="a7">
    <w:name w:val="Balloon Text"/>
    <w:basedOn w:val="a0"/>
    <w:link w:val="a8"/>
    <w:uiPriority w:val="99"/>
    <w:semiHidden/>
    <w:unhideWhenUsed/>
    <w:rsid w:val="0064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47C4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0"/>
    <w:rsid w:val="007564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4A3D66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4A3D6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Обычный4"/>
    <w:rsid w:val="004A3D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A3D66"/>
    <w:rPr>
      <w:rFonts w:ascii="Times New Roman" w:eastAsia="Calibri" w:hAnsi="Times New Roman" w:cs="Times New Roman"/>
      <w:b/>
      <w:sz w:val="28"/>
      <w:szCs w:val="28"/>
    </w:rPr>
  </w:style>
  <w:style w:type="paragraph" w:styleId="aa">
    <w:name w:val="List Paragraph"/>
    <w:basedOn w:val="a0"/>
    <w:uiPriority w:val="34"/>
    <w:qFormat/>
    <w:rsid w:val="004A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12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4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5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5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9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0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7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14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5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1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0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5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4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9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52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0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9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8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1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7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84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55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6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5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0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3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60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3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19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3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67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1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94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3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8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5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52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84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7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4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25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35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61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9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9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2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4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2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4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1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0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05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8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9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6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3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55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58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99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0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7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5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9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5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4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5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1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877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02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9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5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34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18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2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67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763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3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9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88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0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3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0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AB64-6A77-48AA-A5E1-BDF522CD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24</cp:revision>
  <dcterms:created xsi:type="dcterms:W3CDTF">2020-06-20T03:13:00Z</dcterms:created>
  <dcterms:modified xsi:type="dcterms:W3CDTF">2020-10-19T04:10:00Z</dcterms:modified>
</cp:coreProperties>
</file>